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6C9" w:rsidRDefault="00042D0A">
      <w:pP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-193675</wp:posOffset>
                </wp:positionH>
                <wp:positionV relativeFrom="paragraph">
                  <wp:posOffset>-394335</wp:posOffset>
                </wp:positionV>
                <wp:extent cx="3200400" cy="4572000"/>
                <wp:effectExtent l="6350" t="5715" r="12700" b="133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195" w:rsidRPr="00F50ED5" w:rsidRDefault="00F96195" w:rsidP="00F96195">
                            <w:pPr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F50ED5"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  <w:t>“</w:t>
                            </w:r>
                            <w:r w:rsidR="00CD16A3" w:rsidRPr="00F50ED5"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  <w:t xml:space="preserve">The </w:t>
                            </w:r>
                            <w:r w:rsidR="00970EEA" w:rsidRPr="00F50ED5"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  <w:t>source of courage and power is the promotion of the Word of God, and steadfastness in His love.”</w:t>
                            </w:r>
                          </w:p>
                          <w:p w:rsidR="00C96488" w:rsidRDefault="00F96195" w:rsidP="005A4154">
                            <w:pPr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F50ED5"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F50ED5"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F50ED5"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  <w:tab/>
                              <w:t>-Baha’u’llah</w:t>
                            </w:r>
                          </w:p>
                          <w:p w:rsidR="00F50ED5" w:rsidRPr="00F50ED5" w:rsidRDefault="00F50ED5" w:rsidP="00F50ED5">
                            <w:pPr>
                              <w:jc w:val="center"/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empus Sans ITC" w:eastAsia="Calibri" w:hAnsi="Tempus Sans ITC" w:cs="Times New Roman"/>
                                <w:b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>
                                  <wp:extent cx="3004185" cy="2005965"/>
                                  <wp:effectExtent l="0" t="0" r="5715" b="0"/>
                                  <wp:docPr id="9" name="Picture 9" descr="C:\Users\mehraban\AppData\Local\Microsoft\Windows\Temporary Internet Files\Content.IE5\SQYH1XCE\MP900438847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mehraban\AppData\Local\Microsoft\Windows\Temporary Internet Files\Content.IE5\SQYH1XCE\MP900438847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04185" cy="2005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 w:rsidP="000E26C9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E26C9" w:rsidRPr="000E26C9" w:rsidRDefault="000E26C9" w:rsidP="000E26C9">
                            <w:pPr>
                              <w:jc w:val="right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.25pt;margin-top:-31.05pt;width:252pt;height:5in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">
                <v:textbox>
                  <w:txbxContent>
                    <w:p w:rsidR="00F96195" w:rsidRPr="00F50ED5" w:rsidRDefault="00F96195" w:rsidP="00F96195">
                      <w:pPr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</w:pPr>
                      <w:r w:rsidRPr="00F50ED5"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  <w:t>“</w:t>
                      </w:r>
                      <w:r w:rsidR="00CD16A3" w:rsidRPr="00F50ED5"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  <w:t xml:space="preserve">The </w:t>
                      </w:r>
                      <w:r w:rsidR="00970EEA" w:rsidRPr="00F50ED5"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  <w:t>source of courage and power is the promotion of the Word of God, and steadfastness in His love.”</w:t>
                      </w:r>
                    </w:p>
                    <w:p w:rsidR="00C96488" w:rsidRDefault="00F96195" w:rsidP="005A4154">
                      <w:pPr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</w:pPr>
                      <w:r w:rsidRPr="00F50ED5"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F50ED5"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F50ED5"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  <w:tab/>
                        <w:t>-Baha’u’llah</w:t>
                      </w:r>
                    </w:p>
                    <w:p w:rsidR="00F50ED5" w:rsidRPr="00F50ED5" w:rsidRDefault="00F50ED5" w:rsidP="00F50ED5">
                      <w:pPr>
                        <w:jc w:val="center"/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empus Sans ITC" w:eastAsia="Calibri" w:hAnsi="Tempus Sans ITC" w:cs="Times New Roman"/>
                          <w:b/>
                          <w:noProof/>
                          <w:sz w:val="32"/>
                          <w:szCs w:val="32"/>
                        </w:rPr>
                        <w:drawing>
                          <wp:inline distT="0" distB="0" distL="0" distR="0">
                            <wp:extent cx="3004185" cy="2005965"/>
                            <wp:effectExtent l="0" t="0" r="5715" b="0"/>
                            <wp:docPr id="9" name="Picture 9" descr="C:\Users\mehraban\AppData\Local\Microsoft\Windows\Temporary Internet Files\Content.IE5\SQYH1XCE\MP900438847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ehraban\AppData\Local\Microsoft\Windows\Temporary Internet Files\Content.IE5\SQYH1XCE\MP900438847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04185" cy="20059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 w:rsidP="000E26C9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  <w:p w:rsidR="000E26C9" w:rsidRPr="000E26C9" w:rsidRDefault="000E26C9" w:rsidP="000E26C9">
                      <w:pPr>
                        <w:jc w:val="right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-433705</wp:posOffset>
                </wp:positionV>
                <wp:extent cx="3200400" cy="4572000"/>
                <wp:effectExtent l="11430" t="13970" r="7620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EEA" w:rsidRPr="00F50ED5" w:rsidRDefault="00970EEA" w:rsidP="00970EEA">
                            <w:pPr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F50ED5"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  <w:t>“</w:t>
                            </w:r>
                            <w:r w:rsidRPr="00F50ED5"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  <w:t>The source of courage and power is the promotion of the Word of God, and steadfastness in His love.”</w:t>
                            </w:r>
                          </w:p>
                          <w:p w:rsidR="00970EEA" w:rsidRPr="00F50ED5" w:rsidRDefault="00970EEA" w:rsidP="00970EEA">
                            <w:pPr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F50ED5"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F50ED5"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F50ED5"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  <w:tab/>
                              <w:t>-Baha’u’llah</w:t>
                            </w:r>
                          </w:p>
                          <w:p w:rsidR="000E26C9" w:rsidRDefault="00F50ED5" w:rsidP="005A415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004185" cy="2005965"/>
                                  <wp:effectExtent l="0" t="0" r="5715" b="0"/>
                                  <wp:docPr id="10" name="Picture 10" descr="C:\Users\mehraban\AppData\Local\Microsoft\Windows\Temporary Internet Files\Content.IE5\SQYH1XCE\MP900438847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mehraban\AppData\Local\Microsoft\Windows\Temporary Internet Files\Content.IE5\SQYH1XCE\MP900438847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04185" cy="2005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65.65pt;margin-top:-34.15pt;width:252pt;height:5in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">
                <v:textbox>
                  <w:txbxContent>
                    <w:p w:rsidR="00970EEA" w:rsidRPr="00F50ED5" w:rsidRDefault="00970EEA" w:rsidP="00970EEA">
                      <w:pPr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</w:pPr>
                      <w:r w:rsidRPr="00F50ED5"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  <w:t>“</w:t>
                      </w:r>
                      <w:r w:rsidRPr="00F50ED5"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  <w:t>The source of courage and power is the promotion of the Word of God, and steadfastness in His love.”</w:t>
                      </w:r>
                    </w:p>
                    <w:p w:rsidR="00970EEA" w:rsidRPr="00F50ED5" w:rsidRDefault="00970EEA" w:rsidP="00970EEA">
                      <w:pPr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</w:pPr>
                      <w:r w:rsidRPr="00F50ED5"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F50ED5"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F50ED5"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  <w:tab/>
                        <w:t>-Baha’u’llah</w:t>
                      </w:r>
                    </w:p>
                    <w:p w:rsidR="000E26C9" w:rsidRDefault="00F50ED5" w:rsidP="005A415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004185" cy="2005965"/>
                            <wp:effectExtent l="0" t="0" r="5715" b="0"/>
                            <wp:docPr id="10" name="Picture 10" descr="C:\Users\mehraban\AppData\Local\Microsoft\Windows\Temporary Internet Files\Content.IE5\SQYH1XCE\MP900438847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mehraban\AppData\Local\Microsoft\Windows\Temporary Internet Files\Content.IE5\SQYH1XCE\MP900438847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04185" cy="20059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04035" w:rsidRDefault="00042D0A"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3935095</wp:posOffset>
                </wp:positionV>
                <wp:extent cx="3200400" cy="4572000"/>
                <wp:effectExtent l="11430" t="13970" r="7620" b="508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EEA" w:rsidRPr="00F50ED5" w:rsidRDefault="00CD16A3" w:rsidP="00970EEA">
                            <w:pPr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F50ED5"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  <w:t>“</w:t>
                            </w:r>
                            <w:r w:rsidR="00970EEA" w:rsidRPr="00F50ED5"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  <w:t>The source of courage and power is the promotion of the Word of God, and steadfastness in His love.”</w:t>
                            </w:r>
                          </w:p>
                          <w:p w:rsidR="00C96488" w:rsidRPr="00F50ED5" w:rsidRDefault="00970EEA" w:rsidP="00F50ED5">
                            <w:pPr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F50ED5"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F50ED5"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F50ED5"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F50ED5"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  <w:t>-Baha’u’llah</w:t>
                            </w:r>
                            <w:bookmarkStart w:id="0" w:name="_GoBack"/>
                            <w:bookmarkEnd w:id="0"/>
                          </w:p>
                          <w:p w:rsidR="000E26C9" w:rsidRDefault="00F50ED5" w:rsidP="00F50ED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004185" cy="2005965"/>
                                  <wp:effectExtent l="0" t="0" r="5715" b="0"/>
                                  <wp:docPr id="12" name="Picture 12" descr="C:\Users\mehraban\AppData\Local\Microsoft\Windows\Temporary Internet Files\Content.IE5\SQYH1XCE\MP900438847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mehraban\AppData\Local\Microsoft\Windows\Temporary Internet Files\Content.IE5\SQYH1XCE\MP900438847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04185" cy="2005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65.65pt;margin-top:309.85pt;width:252pt;height:5in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">
                <v:textbox>
                  <w:txbxContent>
                    <w:p w:rsidR="00970EEA" w:rsidRPr="00F50ED5" w:rsidRDefault="00CD16A3" w:rsidP="00970EEA">
                      <w:pPr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</w:pPr>
                      <w:r w:rsidRPr="00F50ED5"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  <w:t>“</w:t>
                      </w:r>
                      <w:r w:rsidR="00970EEA" w:rsidRPr="00F50ED5"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  <w:t>The source of courage and power is the promotion of the Word of God, and steadfastness in His love.”</w:t>
                      </w:r>
                    </w:p>
                    <w:p w:rsidR="00C96488" w:rsidRPr="00F50ED5" w:rsidRDefault="00970EEA" w:rsidP="00F50ED5">
                      <w:pPr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</w:pPr>
                      <w:r w:rsidRPr="00F50ED5"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F50ED5"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F50ED5"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F50ED5"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  <w:t>-Baha’u’llah</w:t>
                      </w:r>
                      <w:bookmarkStart w:id="1" w:name="_GoBack"/>
                      <w:bookmarkEnd w:id="1"/>
                    </w:p>
                    <w:p w:rsidR="000E26C9" w:rsidRDefault="00F50ED5" w:rsidP="00F50ED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004185" cy="2005965"/>
                            <wp:effectExtent l="0" t="0" r="5715" b="0"/>
                            <wp:docPr id="12" name="Picture 12" descr="C:\Users\mehraban\AppData\Local\Microsoft\Windows\Temporary Internet Files\Content.IE5\SQYH1XCE\MP900438847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mehraban\AppData\Local\Microsoft\Windows\Temporary Internet Files\Content.IE5\SQYH1XCE\MP900438847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04185" cy="20059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3879850</wp:posOffset>
                </wp:positionV>
                <wp:extent cx="3200400" cy="4572000"/>
                <wp:effectExtent l="10160" t="6350" r="8890" b="1270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EEA" w:rsidRPr="00F50ED5" w:rsidRDefault="00CD16A3" w:rsidP="00970EEA">
                            <w:pPr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F50ED5"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  <w:t>“</w:t>
                            </w:r>
                            <w:r w:rsidR="00970EEA" w:rsidRPr="00F50ED5"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  <w:t>The source of courage and power is the promotion of the Word of God, and steadfastness in His love.”</w:t>
                            </w:r>
                          </w:p>
                          <w:p w:rsidR="00C96488" w:rsidRPr="00F50ED5" w:rsidRDefault="00970EEA" w:rsidP="00F50ED5">
                            <w:pPr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F50ED5"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F50ED5"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 w:rsidRPr="00F50ED5">
                              <w:rPr>
                                <w:rFonts w:ascii="Tempus Sans ITC" w:eastAsia="Calibri" w:hAnsi="Tempus Sans ITC" w:cs="Times New Roman"/>
                                <w:b/>
                                <w:sz w:val="32"/>
                                <w:szCs w:val="32"/>
                              </w:rPr>
                              <w:tab/>
                              <w:t>-Baha’u’llah</w:t>
                            </w:r>
                          </w:p>
                          <w:p w:rsidR="000E26C9" w:rsidRPr="00F50ED5" w:rsidRDefault="00F50ED5" w:rsidP="00F50ED5">
                            <w:pPr>
                              <w:jc w:val="center"/>
                              <w:rPr>
                                <w:rFonts w:ascii="Tempus Sans ITC" w:hAnsi="Tempus Sans ITC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noProof/>
                              </w:rPr>
                              <w:drawing>
                                <wp:inline distT="0" distB="0" distL="0" distR="0">
                                  <wp:extent cx="3004185" cy="2005965"/>
                                  <wp:effectExtent l="0" t="0" r="5715" b="0"/>
                                  <wp:docPr id="11" name="Picture 11" descr="C:\Users\mehraban\AppData\Local\Microsoft\Windows\Temporary Internet Files\Content.IE5\SQYH1XCE\MP900438847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mehraban\AppData\Local\Microsoft\Windows\Temporary Internet Files\Content.IE5\SQYH1XCE\MP900438847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04185" cy="2005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20.2pt;margin-top:305.5pt;width:252pt;height:5in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">
                <v:textbox>
                  <w:txbxContent>
                    <w:p w:rsidR="00970EEA" w:rsidRPr="00F50ED5" w:rsidRDefault="00CD16A3" w:rsidP="00970EEA">
                      <w:pPr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</w:pPr>
                      <w:r w:rsidRPr="00F50ED5"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  <w:t>“</w:t>
                      </w:r>
                      <w:r w:rsidR="00970EEA" w:rsidRPr="00F50ED5"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  <w:t>The source of courage and power is the promotion of the Word of God, and steadfastness in His love.”</w:t>
                      </w:r>
                    </w:p>
                    <w:p w:rsidR="00C96488" w:rsidRPr="00F50ED5" w:rsidRDefault="00970EEA" w:rsidP="00F50ED5">
                      <w:pPr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</w:pPr>
                      <w:r w:rsidRPr="00F50ED5"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F50ED5"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  <w:tab/>
                      </w:r>
                      <w:r w:rsidRPr="00F50ED5">
                        <w:rPr>
                          <w:rFonts w:ascii="Tempus Sans ITC" w:eastAsia="Calibri" w:hAnsi="Tempus Sans ITC" w:cs="Times New Roman"/>
                          <w:b/>
                          <w:sz w:val="32"/>
                          <w:szCs w:val="32"/>
                        </w:rPr>
                        <w:tab/>
                        <w:t>-Baha’u’llah</w:t>
                      </w:r>
                    </w:p>
                    <w:p w:rsidR="000E26C9" w:rsidRPr="00F50ED5" w:rsidRDefault="00F50ED5" w:rsidP="00F50ED5">
                      <w:pPr>
                        <w:jc w:val="center"/>
                        <w:rPr>
                          <w:rFonts w:ascii="Tempus Sans ITC" w:hAnsi="Tempus Sans ITC"/>
                        </w:rPr>
                      </w:pPr>
                      <w:r>
                        <w:rPr>
                          <w:rFonts w:ascii="Tempus Sans ITC" w:hAnsi="Tempus Sans ITC"/>
                          <w:noProof/>
                        </w:rPr>
                        <w:drawing>
                          <wp:inline distT="0" distB="0" distL="0" distR="0">
                            <wp:extent cx="3004185" cy="2005965"/>
                            <wp:effectExtent l="0" t="0" r="5715" b="0"/>
                            <wp:docPr id="11" name="Picture 11" descr="C:\Users\mehraban\AppData\Local\Microsoft\Windows\Temporary Internet Files\Content.IE5\SQYH1XCE\MP900438847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mehraban\AppData\Local\Microsoft\Windows\Temporary Internet Files\Content.IE5\SQYH1XCE\MP900438847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04185" cy="20059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B04035" w:rsidSect="00B04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C9"/>
    <w:rsid w:val="00042D0A"/>
    <w:rsid w:val="000E26C9"/>
    <w:rsid w:val="00200540"/>
    <w:rsid w:val="003C40A5"/>
    <w:rsid w:val="005A4154"/>
    <w:rsid w:val="00970EEA"/>
    <w:rsid w:val="00AF06A4"/>
    <w:rsid w:val="00B04035"/>
    <w:rsid w:val="00B51185"/>
    <w:rsid w:val="00C76716"/>
    <w:rsid w:val="00C96488"/>
    <w:rsid w:val="00CD16A3"/>
    <w:rsid w:val="00EE0C64"/>
    <w:rsid w:val="00F50ED5"/>
    <w:rsid w:val="00F9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6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mehraban</cp:lastModifiedBy>
  <cp:revision>3</cp:revision>
  <cp:lastPrinted>2011-10-15T19:54:00Z</cp:lastPrinted>
  <dcterms:created xsi:type="dcterms:W3CDTF">2011-10-22T22:39:00Z</dcterms:created>
  <dcterms:modified xsi:type="dcterms:W3CDTF">2011-10-22T22:41:00Z</dcterms:modified>
</cp:coreProperties>
</file>